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C1" w:rsidRDefault="003951C1" w:rsidP="003951C1">
      <w:pPr>
        <w:pStyle w:val="NoSpacing"/>
        <w:ind w:left="284" w:hanging="284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Project details of Department of </w:t>
      </w:r>
      <w:r>
        <w:rPr>
          <w:b/>
          <w:sz w:val="32"/>
          <w:szCs w:val="32"/>
          <w:lang w:val="en-GB"/>
        </w:rPr>
        <w:t>Psychology</w:t>
      </w:r>
    </w:p>
    <w:p w:rsidR="003951C1" w:rsidRDefault="003951C1" w:rsidP="003951C1">
      <w:pPr>
        <w:pStyle w:val="NoSpacing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Batch-2020-2023</w:t>
      </w:r>
    </w:p>
    <w:p w:rsidR="003951C1" w:rsidRDefault="003951C1"/>
    <w:tbl>
      <w:tblPr>
        <w:tblStyle w:val="TableGrid"/>
        <w:tblW w:w="7850" w:type="dxa"/>
        <w:tblInd w:w="2518" w:type="dxa"/>
        <w:tblLook w:val="04A0" w:firstRow="1" w:lastRow="0" w:firstColumn="1" w:lastColumn="0" w:noHBand="0" w:noVBand="1"/>
      </w:tblPr>
      <w:tblGrid>
        <w:gridCol w:w="959"/>
        <w:gridCol w:w="2835"/>
        <w:gridCol w:w="1701"/>
        <w:gridCol w:w="2355"/>
      </w:tblGrid>
      <w:tr w:rsidR="003951C1" w:rsidTr="003951C1">
        <w:tc>
          <w:tcPr>
            <w:tcW w:w="959" w:type="dxa"/>
          </w:tcPr>
          <w:p w:rsidR="003951C1" w:rsidRDefault="003951C1">
            <w:r>
              <w:t>SL.NO</w:t>
            </w:r>
          </w:p>
        </w:tc>
        <w:tc>
          <w:tcPr>
            <w:tcW w:w="2835" w:type="dxa"/>
          </w:tcPr>
          <w:p w:rsidR="003951C1" w:rsidRDefault="003951C1">
            <w:r>
              <w:t>NAME OF THE STUDENT</w:t>
            </w:r>
          </w:p>
        </w:tc>
        <w:tc>
          <w:tcPr>
            <w:tcW w:w="1701" w:type="dxa"/>
          </w:tcPr>
          <w:p w:rsidR="003951C1" w:rsidRDefault="003951C1">
            <w:r>
              <w:t>ROLL.NO</w:t>
            </w:r>
          </w:p>
        </w:tc>
        <w:tc>
          <w:tcPr>
            <w:tcW w:w="2355" w:type="dxa"/>
          </w:tcPr>
          <w:p w:rsidR="003951C1" w:rsidRDefault="003951C1">
            <w:r>
              <w:t xml:space="preserve">TITLE OF THE PROJECT 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1.</w:t>
            </w:r>
          </w:p>
        </w:tc>
        <w:tc>
          <w:tcPr>
            <w:tcW w:w="2835" w:type="dxa"/>
          </w:tcPr>
          <w:p w:rsidR="003951C1" w:rsidRDefault="003951C1">
            <w:proofErr w:type="spellStart"/>
            <w:r w:rsidRPr="002E3AE3">
              <w:t>Sushree</w:t>
            </w:r>
            <w:proofErr w:type="spellEnd"/>
            <w:r w:rsidRPr="002E3AE3">
              <w:t xml:space="preserve"> </w:t>
            </w:r>
            <w:proofErr w:type="spellStart"/>
            <w:r w:rsidRPr="002E3AE3">
              <w:t>Monali</w:t>
            </w:r>
            <w:proofErr w:type="spellEnd"/>
            <w:r w:rsidRPr="002E3AE3">
              <w:t xml:space="preserve">  </w:t>
            </w:r>
            <w:proofErr w:type="spellStart"/>
            <w:r w:rsidRPr="002E3AE3">
              <w:t>Biswal</w:t>
            </w:r>
            <w:proofErr w:type="spellEnd"/>
          </w:p>
        </w:tc>
        <w:tc>
          <w:tcPr>
            <w:tcW w:w="1701" w:type="dxa"/>
          </w:tcPr>
          <w:p w:rsidR="003951C1" w:rsidRDefault="003951C1">
            <w:r>
              <w:t>BA20-116</w:t>
            </w:r>
          </w:p>
        </w:tc>
        <w:tc>
          <w:tcPr>
            <w:tcW w:w="2355" w:type="dxa"/>
          </w:tcPr>
          <w:p w:rsidR="003951C1" w:rsidRDefault="003951C1"/>
          <w:p w:rsidR="003951C1" w:rsidRDefault="003951C1"/>
          <w:p w:rsidR="003951C1" w:rsidRDefault="003951C1"/>
          <w:p w:rsidR="003951C1" w:rsidRDefault="003951C1"/>
          <w:p w:rsidR="003951C1" w:rsidRDefault="003951C1">
            <w:r>
              <w:t>Spiritual intelligence and academic stress among college student</w:t>
            </w:r>
          </w:p>
          <w:p w:rsidR="003951C1" w:rsidRDefault="003951C1"/>
        </w:tc>
      </w:tr>
      <w:tr w:rsidR="003951C1" w:rsidTr="003951C1">
        <w:trPr>
          <w:trHeight w:val="1376"/>
        </w:trPr>
        <w:tc>
          <w:tcPr>
            <w:tcW w:w="959" w:type="dxa"/>
          </w:tcPr>
          <w:p w:rsidR="003951C1" w:rsidRDefault="003951C1">
            <w:r>
              <w:t>2.</w:t>
            </w:r>
          </w:p>
        </w:tc>
        <w:tc>
          <w:tcPr>
            <w:tcW w:w="2835" w:type="dxa"/>
          </w:tcPr>
          <w:p w:rsidR="003951C1" w:rsidRDefault="003951C1">
            <w:proofErr w:type="spellStart"/>
            <w:r w:rsidRPr="002E3AE3">
              <w:t>Bhagyashree</w:t>
            </w:r>
            <w:proofErr w:type="spellEnd"/>
            <w:r w:rsidRPr="002E3AE3">
              <w:t xml:space="preserve"> </w:t>
            </w:r>
            <w:proofErr w:type="spellStart"/>
            <w:r w:rsidRPr="002E3AE3">
              <w:t>Muduli</w:t>
            </w:r>
            <w:proofErr w:type="spellEnd"/>
          </w:p>
        </w:tc>
        <w:tc>
          <w:tcPr>
            <w:tcW w:w="1701" w:type="dxa"/>
          </w:tcPr>
          <w:p w:rsidR="003951C1" w:rsidRDefault="003951C1">
            <w:r>
              <w:t>134</w:t>
            </w:r>
          </w:p>
        </w:tc>
        <w:tc>
          <w:tcPr>
            <w:tcW w:w="2355" w:type="dxa"/>
          </w:tcPr>
          <w:p w:rsidR="003951C1" w:rsidRDefault="003951C1" w:rsidP="007F76D2"/>
          <w:p w:rsidR="003951C1" w:rsidRDefault="003951C1" w:rsidP="007F76D2"/>
          <w:p w:rsidR="003951C1" w:rsidRDefault="003951C1" w:rsidP="007F76D2"/>
          <w:p w:rsidR="003951C1" w:rsidRDefault="003951C1" w:rsidP="007F76D2"/>
          <w:p w:rsidR="003951C1" w:rsidRDefault="003951C1" w:rsidP="007F76D2"/>
          <w:p w:rsidR="003951C1" w:rsidRDefault="003951C1" w:rsidP="007F76D2"/>
          <w:p w:rsidR="003951C1" w:rsidRDefault="003951C1" w:rsidP="007F76D2">
            <w:r>
              <w:t>Spiritual intelligence and academic stress among college student</w:t>
            </w:r>
          </w:p>
          <w:p w:rsidR="003951C1" w:rsidRDefault="003951C1"/>
        </w:tc>
        <w:bookmarkStart w:id="0" w:name="_GoBack"/>
        <w:bookmarkEnd w:id="0"/>
      </w:tr>
      <w:tr w:rsidR="003951C1" w:rsidTr="003951C1">
        <w:tc>
          <w:tcPr>
            <w:tcW w:w="959" w:type="dxa"/>
          </w:tcPr>
          <w:p w:rsidR="003951C1" w:rsidRDefault="003951C1">
            <w:r>
              <w:t>3.</w:t>
            </w:r>
          </w:p>
        </w:tc>
        <w:tc>
          <w:tcPr>
            <w:tcW w:w="2835" w:type="dxa"/>
          </w:tcPr>
          <w:p w:rsidR="003951C1" w:rsidRDefault="003951C1">
            <w:proofErr w:type="spellStart"/>
            <w:r w:rsidRPr="007F76D2">
              <w:t>Niharika</w:t>
            </w:r>
            <w:proofErr w:type="spellEnd"/>
            <w:r w:rsidRPr="007F76D2">
              <w:t xml:space="preserve"> panda</w:t>
            </w:r>
          </w:p>
        </w:tc>
        <w:tc>
          <w:tcPr>
            <w:tcW w:w="1701" w:type="dxa"/>
          </w:tcPr>
          <w:p w:rsidR="003951C1" w:rsidRDefault="003951C1">
            <w:r>
              <w:t>138</w:t>
            </w:r>
          </w:p>
        </w:tc>
        <w:tc>
          <w:tcPr>
            <w:tcW w:w="2355" w:type="dxa"/>
          </w:tcPr>
          <w:p w:rsidR="003951C1" w:rsidRDefault="003951C1" w:rsidP="00C853BD">
            <w:r>
              <w:t>Spiritual intelligence and academic stress among college student</w:t>
            </w:r>
          </w:p>
          <w:p w:rsidR="003951C1" w:rsidRDefault="003951C1"/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4.</w:t>
            </w:r>
          </w:p>
        </w:tc>
        <w:tc>
          <w:tcPr>
            <w:tcW w:w="2835" w:type="dxa"/>
          </w:tcPr>
          <w:p w:rsidR="003951C1" w:rsidRDefault="003951C1" w:rsidP="00701687">
            <w:proofErr w:type="spellStart"/>
            <w:r w:rsidRPr="00C853BD">
              <w:t>Anitsima</w:t>
            </w:r>
            <w:proofErr w:type="spellEnd"/>
            <w:r w:rsidRPr="00C853BD">
              <w:t xml:space="preserve"> </w:t>
            </w:r>
            <w:proofErr w:type="spellStart"/>
            <w:r w:rsidRPr="00C853BD">
              <w:t>sahoo</w:t>
            </w:r>
            <w:proofErr w:type="spellEnd"/>
          </w:p>
        </w:tc>
        <w:tc>
          <w:tcPr>
            <w:tcW w:w="1701" w:type="dxa"/>
          </w:tcPr>
          <w:p w:rsidR="003951C1" w:rsidRDefault="003951C1">
            <w:r>
              <w:t>146</w:t>
            </w:r>
          </w:p>
        </w:tc>
        <w:tc>
          <w:tcPr>
            <w:tcW w:w="2355" w:type="dxa"/>
          </w:tcPr>
          <w:p w:rsidR="003951C1" w:rsidRDefault="003951C1" w:rsidP="00C853BD">
            <w:r>
              <w:t>Spiritual intelligence and academic stress among college student</w:t>
            </w:r>
          </w:p>
          <w:p w:rsidR="003951C1" w:rsidRDefault="003951C1"/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5.</w:t>
            </w:r>
          </w:p>
        </w:tc>
        <w:tc>
          <w:tcPr>
            <w:tcW w:w="2835" w:type="dxa"/>
          </w:tcPr>
          <w:p w:rsidR="003951C1" w:rsidRDefault="003951C1" w:rsidP="007F76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Smruti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Nayak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162</w:t>
            </w:r>
          </w:p>
        </w:tc>
        <w:tc>
          <w:tcPr>
            <w:tcW w:w="2355" w:type="dxa"/>
          </w:tcPr>
          <w:p w:rsidR="003951C1" w:rsidRDefault="003951C1" w:rsidP="00C853BD">
            <w:r>
              <w:t xml:space="preserve">Spiritual intelligence and academic stress </w:t>
            </w:r>
            <w:r>
              <w:lastRenderedPageBreak/>
              <w:t>among college student</w:t>
            </w:r>
          </w:p>
          <w:p w:rsidR="003951C1" w:rsidRDefault="003951C1"/>
        </w:tc>
      </w:tr>
      <w:tr w:rsidR="003951C1" w:rsidTr="003951C1">
        <w:tc>
          <w:tcPr>
            <w:tcW w:w="959" w:type="dxa"/>
          </w:tcPr>
          <w:p w:rsidR="003951C1" w:rsidRDefault="003951C1">
            <w:r>
              <w:lastRenderedPageBreak/>
              <w:t>6.</w:t>
            </w:r>
          </w:p>
        </w:tc>
        <w:tc>
          <w:tcPr>
            <w:tcW w:w="2835" w:type="dxa"/>
          </w:tcPr>
          <w:p w:rsidR="003951C1" w:rsidRDefault="003951C1" w:rsidP="00C853B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sandeep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 </w:t>
            </w:r>
            <w:proofErr w:type="spellStart"/>
            <w:r>
              <w:rPr>
                <w:rFonts w:ascii="Calibri" w:hAnsi="Calibri" w:cs="Calibri"/>
                <w:color w:val="000000"/>
              </w:rPr>
              <w:t>Mohanty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176</w:t>
            </w:r>
          </w:p>
        </w:tc>
        <w:tc>
          <w:tcPr>
            <w:tcW w:w="2355" w:type="dxa"/>
          </w:tcPr>
          <w:p w:rsidR="003951C1" w:rsidRDefault="003951C1" w:rsidP="00F35738">
            <w:r>
              <w:t>Spiritual intelligence and academic stress among college student</w:t>
            </w:r>
          </w:p>
          <w:p w:rsidR="003951C1" w:rsidRDefault="003951C1"/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7.</w:t>
            </w:r>
          </w:p>
        </w:tc>
        <w:tc>
          <w:tcPr>
            <w:tcW w:w="2835" w:type="dxa"/>
          </w:tcPr>
          <w:p w:rsidR="003951C1" w:rsidRDefault="003951C1" w:rsidP="00F3573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Smruti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parida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188</w:t>
            </w:r>
          </w:p>
        </w:tc>
        <w:tc>
          <w:tcPr>
            <w:tcW w:w="2355" w:type="dxa"/>
          </w:tcPr>
          <w:p w:rsidR="003951C1" w:rsidRDefault="003951C1" w:rsidP="00F35738">
            <w:r>
              <w:t>Spiritual intelligence and academic stress among college student</w:t>
            </w:r>
          </w:p>
          <w:p w:rsidR="003951C1" w:rsidRDefault="003951C1"/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8.</w:t>
            </w:r>
          </w:p>
        </w:tc>
        <w:tc>
          <w:tcPr>
            <w:tcW w:w="2835" w:type="dxa"/>
          </w:tcPr>
          <w:p w:rsidR="003951C1" w:rsidRDefault="003951C1" w:rsidP="00F35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Om </w:t>
            </w:r>
            <w:proofErr w:type="spellStart"/>
            <w:r>
              <w:rPr>
                <w:rFonts w:ascii="Calibri" w:hAnsi="Calibri" w:cs="Calibri"/>
                <w:color w:val="000000"/>
              </w:rPr>
              <w:t>shree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pani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189</w:t>
            </w:r>
          </w:p>
        </w:tc>
        <w:tc>
          <w:tcPr>
            <w:tcW w:w="2355" w:type="dxa"/>
          </w:tcPr>
          <w:p w:rsidR="003951C1" w:rsidRDefault="003951C1" w:rsidP="00F35738">
            <w:r>
              <w:t>Spiritual intelligence and academic stress among college student</w:t>
            </w:r>
          </w:p>
          <w:p w:rsidR="003951C1" w:rsidRDefault="003951C1"/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9.</w:t>
            </w:r>
          </w:p>
        </w:tc>
        <w:tc>
          <w:tcPr>
            <w:tcW w:w="2835" w:type="dxa"/>
          </w:tcPr>
          <w:p w:rsidR="003951C1" w:rsidRDefault="003951C1" w:rsidP="00F3573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Sushree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Bural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193</w:t>
            </w:r>
          </w:p>
        </w:tc>
        <w:tc>
          <w:tcPr>
            <w:tcW w:w="2355" w:type="dxa"/>
          </w:tcPr>
          <w:p w:rsidR="003951C1" w:rsidRDefault="003951C1" w:rsidP="00F35738">
            <w:r>
              <w:t>Spiritual intelligence and academic stress among college student</w:t>
            </w:r>
          </w:p>
          <w:p w:rsidR="003951C1" w:rsidRDefault="003951C1"/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10.</w:t>
            </w:r>
          </w:p>
        </w:tc>
        <w:tc>
          <w:tcPr>
            <w:tcW w:w="2835" w:type="dxa"/>
          </w:tcPr>
          <w:p w:rsidR="003951C1" w:rsidRDefault="003951C1" w:rsidP="00F84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Gouranga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Nayak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195</w:t>
            </w:r>
          </w:p>
        </w:tc>
        <w:tc>
          <w:tcPr>
            <w:tcW w:w="2355" w:type="dxa"/>
          </w:tcPr>
          <w:p w:rsidR="003951C1" w:rsidRDefault="003951C1" w:rsidP="00F35738">
            <w:r>
              <w:t>Spiritual intelligence and academic stress among college student</w:t>
            </w:r>
          </w:p>
          <w:p w:rsidR="003951C1" w:rsidRDefault="003951C1"/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11.</w:t>
            </w:r>
          </w:p>
        </w:tc>
        <w:tc>
          <w:tcPr>
            <w:tcW w:w="2835" w:type="dxa"/>
          </w:tcPr>
          <w:p w:rsidR="003951C1" w:rsidRDefault="003951C1" w:rsidP="00F84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Rajalaxmi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parida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200</w:t>
            </w:r>
          </w:p>
        </w:tc>
        <w:tc>
          <w:tcPr>
            <w:tcW w:w="2355" w:type="dxa"/>
          </w:tcPr>
          <w:p w:rsidR="003951C1" w:rsidRDefault="003951C1">
            <w:r>
              <w:t>A study of happiness and resilience among NCC &amp; NON-NCC college student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12.</w:t>
            </w:r>
          </w:p>
        </w:tc>
        <w:tc>
          <w:tcPr>
            <w:tcW w:w="2835" w:type="dxa"/>
          </w:tcPr>
          <w:p w:rsidR="003951C1" w:rsidRDefault="003951C1" w:rsidP="00F84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Harapriya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212</w:t>
            </w:r>
          </w:p>
        </w:tc>
        <w:tc>
          <w:tcPr>
            <w:tcW w:w="2355" w:type="dxa"/>
          </w:tcPr>
          <w:p w:rsidR="003951C1" w:rsidRDefault="003951C1">
            <w:r>
              <w:t>A study of happiness and resilience among NCC &amp; NON-NCC college student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13.</w:t>
            </w:r>
          </w:p>
        </w:tc>
        <w:tc>
          <w:tcPr>
            <w:tcW w:w="2835" w:type="dxa"/>
          </w:tcPr>
          <w:p w:rsidR="003951C1" w:rsidRDefault="003951C1" w:rsidP="00F84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Spinkan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kumar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malik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214</w:t>
            </w:r>
          </w:p>
        </w:tc>
        <w:tc>
          <w:tcPr>
            <w:tcW w:w="2355" w:type="dxa"/>
          </w:tcPr>
          <w:p w:rsidR="003951C1" w:rsidRDefault="003951C1">
            <w:r>
              <w:t>A study of happiness and resilience among NCC &amp; NON-NCC college student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lastRenderedPageBreak/>
              <w:t>14.</w:t>
            </w:r>
          </w:p>
        </w:tc>
        <w:tc>
          <w:tcPr>
            <w:tcW w:w="2835" w:type="dxa"/>
          </w:tcPr>
          <w:p w:rsidR="003951C1" w:rsidRDefault="003951C1" w:rsidP="00F84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Khanum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219</w:t>
            </w:r>
          </w:p>
        </w:tc>
        <w:tc>
          <w:tcPr>
            <w:tcW w:w="2355" w:type="dxa"/>
          </w:tcPr>
          <w:p w:rsidR="003951C1" w:rsidRDefault="003951C1">
            <w:r>
              <w:t>A study of happiness and resilience among NCC &amp; NON-NCC college student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15.</w:t>
            </w:r>
          </w:p>
        </w:tc>
        <w:tc>
          <w:tcPr>
            <w:tcW w:w="2835" w:type="dxa"/>
          </w:tcPr>
          <w:p w:rsidR="003951C1" w:rsidRDefault="003951C1" w:rsidP="00F84D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Pranaya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 Singh</w:t>
            </w:r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245</w:t>
            </w:r>
          </w:p>
        </w:tc>
        <w:tc>
          <w:tcPr>
            <w:tcW w:w="2355" w:type="dxa"/>
          </w:tcPr>
          <w:p w:rsidR="003951C1" w:rsidRDefault="003951C1">
            <w:r>
              <w:t>A study of happiness and resilience among NCC &amp; NON-NCC college student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16.</w:t>
            </w:r>
          </w:p>
        </w:tc>
        <w:tc>
          <w:tcPr>
            <w:tcW w:w="2835" w:type="dxa"/>
          </w:tcPr>
          <w:p w:rsidR="003951C1" w:rsidRDefault="003951C1" w:rsidP="000E01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swagatika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Nayak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246</w:t>
            </w:r>
          </w:p>
        </w:tc>
        <w:tc>
          <w:tcPr>
            <w:tcW w:w="2355" w:type="dxa"/>
          </w:tcPr>
          <w:p w:rsidR="003951C1" w:rsidRDefault="003951C1">
            <w:r>
              <w:t>A study of happiness and resilience among NCC &amp; NON-NCC college student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17.</w:t>
            </w:r>
          </w:p>
        </w:tc>
        <w:tc>
          <w:tcPr>
            <w:tcW w:w="2835" w:type="dxa"/>
          </w:tcPr>
          <w:p w:rsidR="003951C1" w:rsidRDefault="003951C1" w:rsidP="000E01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Nirmal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Jena</w:t>
            </w:r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254</w:t>
            </w:r>
          </w:p>
        </w:tc>
        <w:tc>
          <w:tcPr>
            <w:tcW w:w="2355" w:type="dxa"/>
          </w:tcPr>
          <w:p w:rsidR="003951C1" w:rsidRDefault="003951C1">
            <w:r>
              <w:t>A study of happiness and resilience among NCC &amp; NON-NCC college student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18.</w:t>
            </w:r>
          </w:p>
        </w:tc>
        <w:tc>
          <w:tcPr>
            <w:tcW w:w="2835" w:type="dxa"/>
          </w:tcPr>
          <w:p w:rsidR="003951C1" w:rsidRDefault="003951C1" w:rsidP="000E01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Laxmipriya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Das</w:t>
            </w:r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258</w:t>
            </w:r>
          </w:p>
        </w:tc>
        <w:tc>
          <w:tcPr>
            <w:tcW w:w="2355" w:type="dxa"/>
          </w:tcPr>
          <w:p w:rsidR="003951C1" w:rsidRDefault="003951C1">
            <w:r>
              <w:t>A study of happiness and resilience among NCC &amp; NON-NCC college student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19.</w:t>
            </w:r>
          </w:p>
        </w:tc>
        <w:tc>
          <w:tcPr>
            <w:tcW w:w="2835" w:type="dxa"/>
          </w:tcPr>
          <w:p w:rsidR="003951C1" w:rsidRDefault="003951C1" w:rsidP="000E01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Sahoo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287</w:t>
            </w:r>
          </w:p>
        </w:tc>
        <w:tc>
          <w:tcPr>
            <w:tcW w:w="2355" w:type="dxa"/>
          </w:tcPr>
          <w:p w:rsidR="003951C1" w:rsidRDefault="003951C1">
            <w:r>
              <w:t>A study of happiness and resilience among NCC &amp; NON-NCC college student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20.</w:t>
            </w:r>
          </w:p>
        </w:tc>
        <w:tc>
          <w:tcPr>
            <w:tcW w:w="2835" w:type="dxa"/>
          </w:tcPr>
          <w:p w:rsidR="003951C1" w:rsidRDefault="003951C1" w:rsidP="00A736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Archita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maheswari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das</w:t>
            </w:r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299</w:t>
            </w:r>
          </w:p>
        </w:tc>
        <w:tc>
          <w:tcPr>
            <w:tcW w:w="2355" w:type="dxa"/>
          </w:tcPr>
          <w:p w:rsidR="003951C1" w:rsidRDefault="003951C1">
            <w:r>
              <w:t>A study of happiness and resilience among NCC &amp; NON-NCC college student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21.</w:t>
            </w:r>
          </w:p>
        </w:tc>
        <w:tc>
          <w:tcPr>
            <w:tcW w:w="2835" w:type="dxa"/>
          </w:tcPr>
          <w:p w:rsidR="003951C1" w:rsidRDefault="003951C1" w:rsidP="00A736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Debashreeta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Jena</w:t>
            </w:r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306</w:t>
            </w:r>
          </w:p>
        </w:tc>
        <w:tc>
          <w:tcPr>
            <w:tcW w:w="2355" w:type="dxa"/>
          </w:tcPr>
          <w:p w:rsidR="003951C1" w:rsidRDefault="003951C1">
            <w:r>
              <w:t xml:space="preserve">Stress and resilience among college students during </w:t>
            </w:r>
            <w:proofErr w:type="spellStart"/>
            <w:r>
              <w:t>covid</w:t>
            </w:r>
            <w:proofErr w:type="spellEnd"/>
            <w:r>
              <w:t>- 19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22.</w:t>
            </w:r>
          </w:p>
        </w:tc>
        <w:tc>
          <w:tcPr>
            <w:tcW w:w="2835" w:type="dxa"/>
          </w:tcPr>
          <w:p w:rsidR="003951C1" w:rsidRDefault="003951C1" w:rsidP="00A736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Pinulata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sahoo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338</w:t>
            </w:r>
          </w:p>
        </w:tc>
        <w:tc>
          <w:tcPr>
            <w:tcW w:w="2355" w:type="dxa"/>
          </w:tcPr>
          <w:p w:rsidR="003951C1" w:rsidRDefault="003951C1">
            <w:r>
              <w:t xml:space="preserve">Stress and resilience among college students during </w:t>
            </w:r>
            <w:proofErr w:type="spellStart"/>
            <w:r>
              <w:t>covid</w:t>
            </w:r>
            <w:proofErr w:type="spellEnd"/>
            <w:r>
              <w:t>- 19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lastRenderedPageBreak/>
              <w:t>23.</w:t>
            </w:r>
          </w:p>
        </w:tc>
        <w:tc>
          <w:tcPr>
            <w:tcW w:w="2835" w:type="dxa"/>
          </w:tcPr>
          <w:p w:rsidR="003951C1" w:rsidRDefault="003951C1" w:rsidP="00A736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sabita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Nayak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339</w:t>
            </w:r>
          </w:p>
        </w:tc>
        <w:tc>
          <w:tcPr>
            <w:tcW w:w="2355" w:type="dxa"/>
          </w:tcPr>
          <w:p w:rsidR="003951C1" w:rsidRDefault="003951C1">
            <w:r>
              <w:t xml:space="preserve">Stress and resilience among college students during </w:t>
            </w:r>
            <w:proofErr w:type="spellStart"/>
            <w:r>
              <w:t>covid</w:t>
            </w:r>
            <w:proofErr w:type="spellEnd"/>
            <w:r>
              <w:t>- 19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24.</w:t>
            </w:r>
          </w:p>
        </w:tc>
        <w:tc>
          <w:tcPr>
            <w:tcW w:w="2835" w:type="dxa"/>
          </w:tcPr>
          <w:p w:rsidR="003951C1" w:rsidRDefault="003951C1" w:rsidP="00A736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Archana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358</w:t>
            </w:r>
          </w:p>
        </w:tc>
        <w:tc>
          <w:tcPr>
            <w:tcW w:w="2355" w:type="dxa"/>
          </w:tcPr>
          <w:p w:rsidR="003951C1" w:rsidRDefault="003951C1">
            <w:r>
              <w:t xml:space="preserve">Stress and resilience among college students during </w:t>
            </w:r>
            <w:proofErr w:type="spellStart"/>
            <w:r>
              <w:t>covid</w:t>
            </w:r>
            <w:proofErr w:type="spellEnd"/>
            <w:r>
              <w:t>- 19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25.</w:t>
            </w:r>
          </w:p>
        </w:tc>
        <w:tc>
          <w:tcPr>
            <w:tcW w:w="2835" w:type="dxa"/>
          </w:tcPr>
          <w:p w:rsidR="003951C1" w:rsidRDefault="003951C1" w:rsidP="00A7365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Arrundhanti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parida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369</w:t>
            </w:r>
          </w:p>
        </w:tc>
        <w:tc>
          <w:tcPr>
            <w:tcW w:w="2355" w:type="dxa"/>
          </w:tcPr>
          <w:p w:rsidR="003951C1" w:rsidRDefault="003951C1">
            <w:r>
              <w:t xml:space="preserve">Stress and resilience among college students during </w:t>
            </w:r>
            <w:proofErr w:type="spellStart"/>
            <w:r>
              <w:t>covid</w:t>
            </w:r>
            <w:proofErr w:type="spellEnd"/>
            <w:r>
              <w:t>- 19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26.</w:t>
            </w:r>
          </w:p>
        </w:tc>
        <w:tc>
          <w:tcPr>
            <w:tcW w:w="2835" w:type="dxa"/>
          </w:tcPr>
          <w:p w:rsidR="003951C1" w:rsidRDefault="003951C1" w:rsidP="007318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patra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377</w:t>
            </w:r>
          </w:p>
        </w:tc>
        <w:tc>
          <w:tcPr>
            <w:tcW w:w="2355" w:type="dxa"/>
          </w:tcPr>
          <w:p w:rsidR="003951C1" w:rsidRDefault="003951C1">
            <w:r>
              <w:t xml:space="preserve">Stress and resilience among college students during </w:t>
            </w:r>
            <w:proofErr w:type="spellStart"/>
            <w:r>
              <w:t>covid</w:t>
            </w:r>
            <w:proofErr w:type="spellEnd"/>
            <w:r>
              <w:t>- 19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27.</w:t>
            </w:r>
          </w:p>
        </w:tc>
        <w:tc>
          <w:tcPr>
            <w:tcW w:w="2835" w:type="dxa"/>
          </w:tcPr>
          <w:p w:rsidR="003951C1" w:rsidRDefault="003951C1" w:rsidP="007318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subhasmita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Bhoi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379</w:t>
            </w:r>
          </w:p>
        </w:tc>
        <w:tc>
          <w:tcPr>
            <w:tcW w:w="2355" w:type="dxa"/>
          </w:tcPr>
          <w:p w:rsidR="003951C1" w:rsidRDefault="003951C1">
            <w:r>
              <w:t xml:space="preserve">Stress and resilience among college students during </w:t>
            </w:r>
            <w:proofErr w:type="spellStart"/>
            <w:r>
              <w:t>covid</w:t>
            </w:r>
            <w:proofErr w:type="spellEnd"/>
            <w:r>
              <w:t>- 19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28.</w:t>
            </w:r>
          </w:p>
        </w:tc>
        <w:tc>
          <w:tcPr>
            <w:tcW w:w="2835" w:type="dxa"/>
          </w:tcPr>
          <w:p w:rsidR="003951C1" w:rsidRDefault="003951C1" w:rsidP="007318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Umakanta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Das</w:t>
            </w:r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385</w:t>
            </w:r>
          </w:p>
        </w:tc>
        <w:tc>
          <w:tcPr>
            <w:tcW w:w="2355" w:type="dxa"/>
          </w:tcPr>
          <w:p w:rsidR="003951C1" w:rsidRDefault="003951C1">
            <w:r>
              <w:t xml:space="preserve">Stress and resilience among college students during </w:t>
            </w:r>
            <w:proofErr w:type="spellStart"/>
            <w:r>
              <w:t>covid</w:t>
            </w:r>
            <w:proofErr w:type="spellEnd"/>
            <w:r>
              <w:t>- 19</w:t>
            </w:r>
          </w:p>
        </w:tc>
      </w:tr>
      <w:tr w:rsidR="003951C1" w:rsidTr="003951C1">
        <w:tc>
          <w:tcPr>
            <w:tcW w:w="959" w:type="dxa"/>
          </w:tcPr>
          <w:p w:rsidR="003951C1" w:rsidRDefault="003951C1">
            <w:r>
              <w:t>29.</w:t>
            </w:r>
          </w:p>
        </w:tc>
        <w:tc>
          <w:tcPr>
            <w:tcW w:w="2835" w:type="dxa"/>
          </w:tcPr>
          <w:p w:rsidR="003951C1" w:rsidRDefault="003951C1" w:rsidP="0073180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Bansita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priyadarsini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sahoo</w:t>
            </w:r>
            <w:proofErr w:type="spellEnd"/>
          </w:p>
          <w:p w:rsidR="003951C1" w:rsidRDefault="003951C1"/>
        </w:tc>
        <w:tc>
          <w:tcPr>
            <w:tcW w:w="1701" w:type="dxa"/>
          </w:tcPr>
          <w:p w:rsidR="003951C1" w:rsidRDefault="003951C1">
            <w:r>
              <w:t>392</w:t>
            </w:r>
          </w:p>
        </w:tc>
        <w:tc>
          <w:tcPr>
            <w:tcW w:w="2355" w:type="dxa"/>
          </w:tcPr>
          <w:p w:rsidR="003951C1" w:rsidRDefault="003951C1">
            <w:r>
              <w:t xml:space="preserve">Stress and resilience among college students during </w:t>
            </w:r>
            <w:proofErr w:type="spellStart"/>
            <w:r>
              <w:t>covid</w:t>
            </w:r>
            <w:proofErr w:type="spellEnd"/>
            <w:r>
              <w:t>- 19</w:t>
            </w:r>
          </w:p>
        </w:tc>
      </w:tr>
    </w:tbl>
    <w:p w:rsidR="002E3AE3" w:rsidRDefault="002E3AE3"/>
    <w:sectPr w:rsidR="002E3AE3" w:rsidSect="00ED526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3AE3"/>
    <w:rsid w:val="000E0157"/>
    <w:rsid w:val="002E3AE3"/>
    <w:rsid w:val="00300C36"/>
    <w:rsid w:val="003951C1"/>
    <w:rsid w:val="004A508D"/>
    <w:rsid w:val="00697AC4"/>
    <w:rsid w:val="00731807"/>
    <w:rsid w:val="007F76D2"/>
    <w:rsid w:val="00A73653"/>
    <w:rsid w:val="00C853BD"/>
    <w:rsid w:val="00DC6557"/>
    <w:rsid w:val="00ED526F"/>
    <w:rsid w:val="00F07A96"/>
    <w:rsid w:val="00F35738"/>
    <w:rsid w:val="00F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5906"/>
  <w15:docId w15:val="{AC1B5A86-BCC7-46A6-95F9-79F814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51C1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2024-02-26T07:46:00Z</dcterms:created>
  <dcterms:modified xsi:type="dcterms:W3CDTF">2024-05-03T06:11:00Z</dcterms:modified>
</cp:coreProperties>
</file>