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D453" w14:textId="77777777" w:rsidR="00BC13BD" w:rsidRDefault="00BC13BD" w:rsidP="00BC13BD">
      <w:pPr>
        <w:jc w:val="center"/>
        <w:rPr>
          <w:b/>
          <w:bCs/>
          <w:sz w:val="28"/>
          <w:szCs w:val="28"/>
        </w:rPr>
      </w:pPr>
      <w:r w:rsidRPr="00BC13BD">
        <w:rPr>
          <w:b/>
          <w:bCs/>
          <w:sz w:val="28"/>
          <w:szCs w:val="28"/>
        </w:rPr>
        <w:t xml:space="preserve">Ability Enhancement Compulsory Course (AECC II) </w:t>
      </w:r>
    </w:p>
    <w:p w14:paraId="18882A3F" w14:textId="0118E049" w:rsidR="00EA3418" w:rsidRDefault="00BC13BD" w:rsidP="00BC13BD">
      <w:pPr>
        <w:jc w:val="center"/>
        <w:rPr>
          <w:b/>
          <w:bCs/>
          <w:sz w:val="28"/>
          <w:szCs w:val="28"/>
        </w:rPr>
      </w:pPr>
      <w:r w:rsidRPr="00BC13BD">
        <w:rPr>
          <w:b/>
          <w:bCs/>
          <w:sz w:val="28"/>
          <w:szCs w:val="28"/>
        </w:rPr>
        <w:t>MIL / Alternative Englis</w:t>
      </w:r>
      <w:r>
        <w:rPr>
          <w:b/>
          <w:bCs/>
          <w:sz w:val="28"/>
          <w:szCs w:val="28"/>
        </w:rPr>
        <w:t>h</w:t>
      </w:r>
    </w:p>
    <w:p w14:paraId="32610F9C" w14:textId="50A0AB43" w:rsidR="00BC13BD" w:rsidRDefault="00BC13BD" w:rsidP="00BC13BD">
      <w:pPr>
        <w:jc w:val="center"/>
        <w:rPr>
          <w:b/>
          <w:bCs/>
          <w:sz w:val="28"/>
          <w:szCs w:val="28"/>
        </w:rPr>
      </w:pPr>
    </w:p>
    <w:p w14:paraId="0F7750C3" w14:textId="77777777" w:rsidR="00BC13BD" w:rsidRDefault="00BC13BD" w:rsidP="00BC13BD">
      <w:pPr>
        <w:spacing w:before="60"/>
        <w:ind w:left="2976"/>
        <w:rPr>
          <w:b/>
          <w:sz w:val="24"/>
        </w:rPr>
      </w:pPr>
      <w:r>
        <w:rPr>
          <w:b/>
          <w:sz w:val="24"/>
        </w:rPr>
        <w:t>MIL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(ALTERNATIVE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ENGLISH)</w:t>
      </w:r>
    </w:p>
    <w:p w14:paraId="6F61EF20" w14:textId="77777777" w:rsidR="00BC13BD" w:rsidRDefault="00BC13BD" w:rsidP="00BC13BD">
      <w:pPr>
        <w:pStyle w:val="BodyText"/>
        <w:rPr>
          <w:b/>
          <w:sz w:val="26"/>
        </w:rPr>
      </w:pPr>
    </w:p>
    <w:p w14:paraId="1B1F97DD" w14:textId="77777777" w:rsidR="00BC13BD" w:rsidRDefault="00BC13BD" w:rsidP="00BC13BD">
      <w:pPr>
        <w:pStyle w:val="Heading3"/>
        <w:spacing w:before="201"/>
      </w:pPr>
      <w:r>
        <w:t>Introduction:</w:t>
      </w:r>
    </w:p>
    <w:p w14:paraId="2611A8DE" w14:textId="77777777" w:rsidR="00BC13BD" w:rsidRDefault="00BC13BD" w:rsidP="00BC13BD">
      <w:pPr>
        <w:pStyle w:val="BodyText"/>
        <w:spacing w:before="182" w:line="259" w:lineRule="auto"/>
        <w:ind w:left="101" w:right="121"/>
        <w:jc w:val="both"/>
      </w:pPr>
      <w:r>
        <w:t>The paper is focused upon developing one fundamental skills of Language learning; reading</w:t>
      </w:r>
      <w:r>
        <w:rPr>
          <w:spacing w:val="1"/>
        </w:rPr>
        <w:t xml:space="preserve"> </w:t>
      </w:r>
      <w:r>
        <w:t>which   needs a thorough rethink and revision. In order to build a strong base for acquisition of</w:t>
      </w:r>
      <w:r>
        <w:rPr>
          <w:spacing w:val="1"/>
        </w:rPr>
        <w:t xml:space="preserve"> </w:t>
      </w:r>
      <w:r>
        <w:t>the communication skills, suitable reading content is selected from diverse areas in prose form.</w:t>
      </w:r>
      <w:r>
        <w:rPr>
          <w:spacing w:val="1"/>
        </w:rPr>
        <w:t xml:space="preserve"> </w:t>
      </w:r>
      <w:r>
        <w:t xml:space="preserve">This would boost the learner’s competence in expressive and comprehension skills. The </w:t>
      </w:r>
      <w:proofErr w:type="spellStart"/>
      <w:r>
        <w:t>well</w:t>
      </w:r>
      <w:r>
        <w:rPr>
          <w:spacing w:val="1"/>
        </w:rPr>
        <w:t xml:space="preserve"> </w:t>
      </w:r>
      <w:r>
        <w:t>researched</w:t>
      </w:r>
      <w:proofErr w:type="spellEnd"/>
      <w:r>
        <w:rPr>
          <w:spacing w:val="24"/>
        </w:rPr>
        <w:t xml:space="preserve"> </w:t>
      </w:r>
      <w:r>
        <w:t>language</w:t>
      </w:r>
      <w:r>
        <w:rPr>
          <w:spacing w:val="25"/>
        </w:rPr>
        <w:t xml:space="preserve"> </w:t>
      </w:r>
      <w:r>
        <w:t>exercises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usage,</w:t>
      </w:r>
      <w:r>
        <w:rPr>
          <w:spacing w:val="23"/>
        </w:rPr>
        <w:t xml:space="preserve"> </w:t>
      </w:r>
      <w:r>
        <w:t>vocabulary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grammar</w:t>
      </w:r>
      <w:r>
        <w:rPr>
          <w:spacing w:val="25"/>
        </w:rPr>
        <w:t xml:space="preserve"> </w:t>
      </w:r>
      <w:proofErr w:type="gramStart"/>
      <w:r>
        <w:t>is</w:t>
      </w:r>
      <w:proofErr w:type="gramEnd"/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area</w:t>
      </w:r>
      <w:r>
        <w:rPr>
          <w:spacing w:val="-57"/>
        </w:rPr>
        <w:t xml:space="preserve"> </w:t>
      </w:r>
      <w:r>
        <w:t>that should attract the teacher and learner to work out for giving decent shape to the mastery of</w:t>
      </w:r>
      <w:r>
        <w:rPr>
          <w:spacing w:val="1"/>
        </w:rPr>
        <w:t xml:space="preserve"> </w:t>
      </w:r>
      <w:r>
        <w:t>English language.</w:t>
      </w:r>
    </w:p>
    <w:p w14:paraId="0E880D3D" w14:textId="77777777" w:rsidR="00BC13BD" w:rsidRDefault="00BC13BD" w:rsidP="00BC13BD">
      <w:pPr>
        <w:pStyle w:val="Heading3"/>
        <w:spacing w:before="159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Story</w:t>
      </w:r>
    </w:p>
    <w:p w14:paraId="1470A6AB" w14:textId="77777777" w:rsidR="00BC13BD" w:rsidRDefault="00BC13BD" w:rsidP="00BC13BD">
      <w:pPr>
        <w:pStyle w:val="ListParagraph"/>
        <w:numPr>
          <w:ilvl w:val="0"/>
          <w:numId w:val="2"/>
        </w:numPr>
        <w:tabs>
          <w:tab w:val="left" w:pos="822"/>
        </w:tabs>
        <w:spacing w:before="182"/>
        <w:ind w:hanging="361"/>
        <w:rPr>
          <w:sz w:val="24"/>
        </w:rPr>
      </w:pPr>
      <w:r>
        <w:rPr>
          <w:sz w:val="24"/>
        </w:rPr>
        <w:t>Jim</w:t>
      </w:r>
      <w:r>
        <w:rPr>
          <w:spacing w:val="-3"/>
          <w:sz w:val="24"/>
        </w:rPr>
        <w:t xml:space="preserve"> </w:t>
      </w:r>
      <w:r>
        <w:rPr>
          <w:sz w:val="24"/>
        </w:rPr>
        <w:t>Corbett-The</w:t>
      </w:r>
      <w:r>
        <w:rPr>
          <w:spacing w:val="-3"/>
          <w:sz w:val="24"/>
        </w:rPr>
        <w:t xml:space="preserve"> </w:t>
      </w:r>
      <w:r>
        <w:rPr>
          <w:sz w:val="24"/>
        </w:rPr>
        <w:t>Fight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Leopards</w:t>
      </w:r>
    </w:p>
    <w:p w14:paraId="40B6A8DD" w14:textId="77777777" w:rsidR="00BC13BD" w:rsidRDefault="00BC13BD" w:rsidP="00BC13BD">
      <w:pPr>
        <w:pStyle w:val="ListParagraph"/>
        <w:numPr>
          <w:ilvl w:val="0"/>
          <w:numId w:val="2"/>
        </w:numPr>
        <w:tabs>
          <w:tab w:val="left" w:pos="822"/>
        </w:tabs>
        <w:spacing w:before="22"/>
        <w:ind w:hanging="361"/>
        <w:rPr>
          <w:sz w:val="24"/>
        </w:rPr>
      </w:pPr>
      <w:r>
        <w:rPr>
          <w:sz w:val="24"/>
        </w:rPr>
        <w:t>Dash</w:t>
      </w:r>
      <w:r>
        <w:rPr>
          <w:spacing w:val="-3"/>
          <w:sz w:val="24"/>
        </w:rPr>
        <w:t xml:space="preserve"> </w:t>
      </w:r>
      <w:r>
        <w:rPr>
          <w:sz w:val="24"/>
        </w:rPr>
        <w:t>Benhur-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Bicycle</w:t>
      </w:r>
    </w:p>
    <w:p w14:paraId="3A790FB6" w14:textId="77777777" w:rsidR="00BC13BD" w:rsidRDefault="00BC13BD" w:rsidP="00BC13BD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spacing w:before="22" w:line="259" w:lineRule="auto"/>
        <w:ind w:left="461" w:right="4084" w:firstLine="0"/>
        <w:rPr>
          <w:sz w:val="24"/>
        </w:rPr>
      </w:pPr>
      <w:r>
        <w:rPr>
          <w:sz w:val="24"/>
        </w:rPr>
        <w:t xml:space="preserve">Dinanath </w:t>
      </w:r>
      <w:proofErr w:type="spellStart"/>
      <w:r>
        <w:rPr>
          <w:sz w:val="24"/>
        </w:rPr>
        <w:t>Pathy</w:t>
      </w:r>
      <w:proofErr w:type="spellEnd"/>
      <w:r>
        <w:rPr>
          <w:sz w:val="24"/>
        </w:rPr>
        <w:t>- George V High School</w:t>
      </w:r>
      <w:r>
        <w:rPr>
          <w:spacing w:val="1"/>
          <w:sz w:val="24"/>
        </w:rPr>
        <w:t xml:space="preserve"> </w:t>
      </w:r>
      <w:r>
        <w:rPr>
          <w:sz w:val="24"/>
        </w:rPr>
        <w:t>(iv)Alexander Baron- The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who knew too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</w:p>
    <w:p w14:paraId="515C8265" w14:textId="77777777" w:rsidR="00BC13BD" w:rsidRDefault="00BC13BD" w:rsidP="00BC13BD">
      <w:pPr>
        <w:pStyle w:val="BodyText"/>
        <w:ind w:left="461"/>
      </w:pPr>
      <w:r>
        <w:t>(v)</w:t>
      </w:r>
      <w:r>
        <w:rPr>
          <w:spacing w:val="1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Jenkins-</w:t>
      </w:r>
      <w:r>
        <w:rPr>
          <w:spacing w:val="-2"/>
        </w:rPr>
        <w:t xml:space="preserve"> </w:t>
      </w:r>
      <w:r>
        <w:t>Uneasy</w:t>
      </w:r>
      <w:r>
        <w:rPr>
          <w:spacing w:val="-2"/>
        </w:rPr>
        <w:t xml:space="preserve"> </w:t>
      </w:r>
      <w:r>
        <w:t>Homecoming</w:t>
      </w:r>
    </w:p>
    <w:p w14:paraId="65034F41" w14:textId="77777777" w:rsidR="00BC13BD" w:rsidRDefault="00BC13BD" w:rsidP="00BC13BD">
      <w:pPr>
        <w:pStyle w:val="Heading3"/>
        <w:spacing w:before="182"/>
      </w:pPr>
      <w:r>
        <w:t>UNIT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Prose</w:t>
      </w:r>
    </w:p>
    <w:p w14:paraId="4B046666" w14:textId="77777777" w:rsidR="00BC13BD" w:rsidRDefault="00BC13BD" w:rsidP="00BC13BD">
      <w:pPr>
        <w:pStyle w:val="ListParagraph"/>
        <w:numPr>
          <w:ilvl w:val="0"/>
          <w:numId w:val="1"/>
        </w:numPr>
        <w:tabs>
          <w:tab w:val="left" w:pos="822"/>
        </w:tabs>
        <w:spacing w:before="182"/>
        <w:ind w:hanging="361"/>
        <w:rPr>
          <w:sz w:val="24"/>
        </w:rPr>
      </w:pPr>
      <w:r>
        <w:rPr>
          <w:sz w:val="24"/>
        </w:rPr>
        <w:t>Mahatma</w:t>
      </w:r>
      <w:r>
        <w:rPr>
          <w:spacing w:val="-2"/>
          <w:sz w:val="24"/>
        </w:rPr>
        <w:t xml:space="preserve"> </w:t>
      </w:r>
      <w:r>
        <w:rPr>
          <w:sz w:val="24"/>
        </w:rPr>
        <w:t>Gandhi-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</w:p>
    <w:p w14:paraId="02D94594" w14:textId="77777777" w:rsidR="00BC13BD" w:rsidRDefault="00BC13BD" w:rsidP="00BC13BD">
      <w:pPr>
        <w:pStyle w:val="ListParagraph"/>
        <w:numPr>
          <w:ilvl w:val="0"/>
          <w:numId w:val="1"/>
        </w:numPr>
        <w:tabs>
          <w:tab w:val="left" w:pos="822"/>
        </w:tabs>
        <w:spacing w:before="22"/>
        <w:ind w:hanging="36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Radhakrishnan-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</w:p>
    <w:p w14:paraId="644EEF2B" w14:textId="77777777" w:rsidR="00BC13BD" w:rsidRDefault="00BC13BD" w:rsidP="00BC13BD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2" w:line="259" w:lineRule="auto"/>
        <w:ind w:left="461" w:right="4398" w:firstLine="0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Raman-Water-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Elixir of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57"/>
          <w:sz w:val="24"/>
        </w:rPr>
        <w:t xml:space="preserve"> </w:t>
      </w:r>
      <w:r>
        <w:rPr>
          <w:sz w:val="24"/>
        </w:rPr>
        <w:t>(iv)Harold Nicolson- An Educated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</w:p>
    <w:p w14:paraId="433A2B80" w14:textId="77777777" w:rsidR="00BC13BD" w:rsidRDefault="00BC13BD" w:rsidP="00BC13BD">
      <w:pPr>
        <w:pStyle w:val="BodyText"/>
        <w:ind w:left="461"/>
      </w:pPr>
      <w:r>
        <w:t>(v)</w:t>
      </w:r>
      <w:r>
        <w:rPr>
          <w:spacing w:val="16"/>
        </w:rPr>
        <w:t xml:space="preserve"> </w:t>
      </w:r>
      <w:r>
        <w:t>Claire</w:t>
      </w:r>
      <w:r>
        <w:rPr>
          <w:spacing w:val="-2"/>
        </w:rPr>
        <w:t xml:space="preserve"> </w:t>
      </w:r>
      <w:r>
        <w:t>Needell Hollander-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Feeling</w:t>
      </w:r>
    </w:p>
    <w:p w14:paraId="29A3A70A" w14:textId="77777777" w:rsidR="00BC13BD" w:rsidRDefault="00BC13BD" w:rsidP="00BC13BD">
      <w:pPr>
        <w:pStyle w:val="Heading3"/>
        <w:spacing w:before="182"/>
      </w:pPr>
      <w:r>
        <w:t>UNIT</w:t>
      </w:r>
      <w:r>
        <w:rPr>
          <w:spacing w:val="-2"/>
        </w:rPr>
        <w:t xml:space="preserve"> </w:t>
      </w:r>
      <w:r>
        <w:t>3:</w:t>
      </w:r>
    </w:p>
    <w:p w14:paraId="064C06CC" w14:textId="77777777" w:rsidR="00BC13BD" w:rsidRDefault="00BC13BD" w:rsidP="00BC13BD">
      <w:pPr>
        <w:pStyle w:val="BodyText"/>
        <w:tabs>
          <w:tab w:val="left" w:pos="1181"/>
        </w:tabs>
        <w:spacing w:before="182"/>
        <w:ind w:left="461"/>
      </w:pPr>
      <w:r>
        <w:t>(</w:t>
      </w:r>
      <w:proofErr w:type="spellStart"/>
      <w:r>
        <w:t>i</w:t>
      </w:r>
      <w:proofErr w:type="spellEnd"/>
      <w:r>
        <w:t>)</w:t>
      </w:r>
      <w:r>
        <w:tab/>
        <w:t>Comprehension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</w:t>
      </w:r>
    </w:p>
    <w:p w14:paraId="2DAD839F" w14:textId="77777777" w:rsidR="00BC13BD" w:rsidRDefault="00BC13BD" w:rsidP="00BC13BD">
      <w:pPr>
        <w:pStyle w:val="Heading3"/>
        <w:spacing w:before="182"/>
      </w:pPr>
      <w:r>
        <w:t>UNIT</w:t>
      </w:r>
      <w:r>
        <w:rPr>
          <w:spacing w:val="-2"/>
        </w:rPr>
        <w:t xml:space="preserve"> </w:t>
      </w:r>
      <w:r>
        <w:t>4:</w:t>
      </w:r>
    </w:p>
    <w:p w14:paraId="749F377C" w14:textId="77777777" w:rsidR="00BC13BD" w:rsidRDefault="00BC13BD" w:rsidP="00BC13BD">
      <w:pPr>
        <w:pStyle w:val="BodyText"/>
        <w:tabs>
          <w:tab w:val="left" w:pos="1181"/>
        </w:tabs>
        <w:spacing w:before="182"/>
        <w:ind w:left="461"/>
      </w:pPr>
      <w:r>
        <w:t>(</w:t>
      </w:r>
      <w:proofErr w:type="spellStart"/>
      <w:r>
        <w:t>i</w:t>
      </w:r>
      <w:proofErr w:type="spellEnd"/>
      <w:r>
        <w:t>)</w:t>
      </w:r>
      <w:r>
        <w:tab/>
        <w:t>Language</w:t>
      </w:r>
      <w:r>
        <w:rPr>
          <w:spacing w:val="-2"/>
        </w:rPr>
        <w:t xml:space="preserve"> </w:t>
      </w:r>
      <w:r>
        <w:t>exercises-test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vocabulary,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grammar</w:t>
      </w:r>
    </w:p>
    <w:p w14:paraId="1B209040" w14:textId="77777777" w:rsidR="00BC13BD" w:rsidRDefault="00BC13BD" w:rsidP="00BC13BD">
      <w:pPr>
        <w:pStyle w:val="Heading3"/>
        <w:spacing w:before="182"/>
      </w:pPr>
      <w:r>
        <w:t>Text</w:t>
      </w:r>
      <w:r>
        <w:rPr>
          <w:spacing w:val="-3"/>
        </w:rPr>
        <w:t xml:space="preserve"> </w:t>
      </w:r>
      <w:r>
        <w:t>Books</w:t>
      </w:r>
    </w:p>
    <w:p w14:paraId="4B4AB8FF" w14:textId="77777777" w:rsidR="00BC13BD" w:rsidRDefault="00BC13BD" w:rsidP="00BC13BD">
      <w:pPr>
        <w:pStyle w:val="BodyText"/>
        <w:spacing w:before="22"/>
        <w:ind w:left="101"/>
      </w:pPr>
      <w:r>
        <w:t>All</w:t>
      </w:r>
      <w:r>
        <w:rPr>
          <w:spacing w:val="-1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Prose</w:t>
      </w:r>
      <w:r>
        <w:rPr>
          <w:spacing w:val="-2"/>
        </w:rPr>
        <w:t xml:space="preserve"> </w:t>
      </w:r>
      <w:r>
        <w:t>pieces</w:t>
      </w:r>
    </w:p>
    <w:p w14:paraId="0CA7EEFF" w14:textId="77777777" w:rsidR="00BC13BD" w:rsidRDefault="00BC13BD" w:rsidP="00BC13BD">
      <w:pPr>
        <w:pStyle w:val="BodyText"/>
        <w:spacing w:before="10"/>
        <w:rPr>
          <w:sz w:val="27"/>
        </w:rPr>
      </w:pPr>
    </w:p>
    <w:p w14:paraId="218876BE" w14:textId="77777777" w:rsidR="00BC13BD" w:rsidRDefault="00BC13BD" w:rsidP="00BC13BD">
      <w:pPr>
        <w:pStyle w:val="Heading3"/>
      </w:pPr>
      <w:r>
        <w:t>Reference</w:t>
      </w:r>
      <w:r>
        <w:rPr>
          <w:spacing w:val="-3"/>
        </w:rPr>
        <w:t xml:space="preserve"> </w:t>
      </w:r>
      <w:r>
        <w:t>Books</w:t>
      </w:r>
    </w:p>
    <w:p w14:paraId="0B402327" w14:textId="77777777" w:rsidR="00BC13BD" w:rsidRDefault="00BC13BD" w:rsidP="00BC13BD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27" w:line="216" w:lineRule="auto"/>
        <w:ind w:left="821" w:right="124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Widening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Arc: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Prose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Stories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Ed.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R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Parhi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17"/>
          <w:sz w:val="24"/>
        </w:rPr>
        <w:t xml:space="preserve"> </w:t>
      </w:r>
      <w:r>
        <w:rPr>
          <w:sz w:val="24"/>
        </w:rPr>
        <w:t>Deepika,</w:t>
      </w:r>
      <w:r>
        <w:rPr>
          <w:spacing w:val="18"/>
          <w:sz w:val="24"/>
        </w:rPr>
        <w:t xml:space="preserve"> </w:t>
      </w:r>
      <w:r>
        <w:rPr>
          <w:sz w:val="24"/>
        </w:rPr>
        <w:t>P</w:t>
      </w:r>
      <w:r>
        <w:rPr>
          <w:spacing w:val="17"/>
          <w:sz w:val="24"/>
        </w:rPr>
        <w:t xml:space="preserve"> </w:t>
      </w:r>
      <w:r>
        <w:rPr>
          <w:sz w:val="24"/>
        </w:rPr>
        <w:t>Jani,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Kitab Bhavan, </w:t>
      </w:r>
      <w:proofErr w:type="spellStart"/>
      <w:r>
        <w:rPr>
          <w:sz w:val="24"/>
        </w:rPr>
        <w:t>Bh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ubaneswar</w:t>
      </w:r>
      <w:proofErr w:type="spellEnd"/>
      <w:r>
        <w:rPr>
          <w:sz w:val="24"/>
        </w:rPr>
        <w:t>.</w:t>
      </w:r>
    </w:p>
    <w:p w14:paraId="369157A0" w14:textId="77777777" w:rsidR="00BC13BD" w:rsidRDefault="00BC13BD" w:rsidP="00BC13BD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323" w:lineRule="exact"/>
        <w:ind w:hanging="361"/>
        <w:rPr>
          <w:sz w:val="24"/>
        </w:rPr>
      </w:pPr>
      <w:r>
        <w:rPr>
          <w:i/>
          <w:sz w:val="24"/>
        </w:rPr>
        <w:lastRenderedPageBreak/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Communicative Grammar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Geoffrey</w:t>
      </w:r>
      <w:r>
        <w:rPr>
          <w:spacing w:val="-3"/>
          <w:sz w:val="24"/>
        </w:rPr>
        <w:t xml:space="preserve"> </w:t>
      </w:r>
      <w:r>
        <w:rPr>
          <w:sz w:val="24"/>
        </w:rPr>
        <w:t>Leech.</w:t>
      </w:r>
    </w:p>
    <w:p w14:paraId="00DB6168" w14:textId="77777777" w:rsidR="00BC13BD" w:rsidRDefault="00BC13BD" w:rsidP="00BC13BD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8" w:lineRule="exact"/>
        <w:ind w:hanging="361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Randolph</w:t>
      </w:r>
      <w:r>
        <w:rPr>
          <w:spacing w:val="-2"/>
          <w:sz w:val="24"/>
        </w:rPr>
        <w:t xml:space="preserve"> </w:t>
      </w:r>
      <w:r>
        <w:rPr>
          <w:sz w:val="24"/>
        </w:rPr>
        <w:t>Quirk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Sidney</w:t>
      </w:r>
      <w:r>
        <w:rPr>
          <w:spacing w:val="-2"/>
          <w:sz w:val="24"/>
        </w:rPr>
        <w:t xml:space="preserve"> </w:t>
      </w:r>
      <w:r>
        <w:rPr>
          <w:sz w:val="24"/>
        </w:rPr>
        <w:t>Greenbaum</w:t>
      </w:r>
    </w:p>
    <w:p w14:paraId="3ED71BA5" w14:textId="7B3482CF" w:rsidR="00BC13BD" w:rsidRPr="00BC13BD" w:rsidRDefault="00BC13BD" w:rsidP="00BC13BD">
      <w:pPr>
        <w:jc w:val="center"/>
        <w:rPr>
          <w:b/>
          <w:bCs/>
          <w:sz w:val="28"/>
          <w:szCs w:val="28"/>
        </w:rPr>
      </w:pPr>
      <w:r>
        <w:rPr>
          <w:i/>
          <w:sz w:val="24"/>
        </w:rPr>
        <w:t>Developing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Grellet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Cambridge:</w:t>
      </w:r>
      <w:r>
        <w:rPr>
          <w:spacing w:val="1"/>
          <w:sz w:val="24"/>
        </w:rPr>
        <w:t xml:space="preserve"> </w:t>
      </w:r>
      <w:r>
        <w:rPr>
          <w:sz w:val="24"/>
        </w:rPr>
        <w:t>Cambridge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1981</w:t>
      </w:r>
    </w:p>
    <w:sectPr w:rsidR="00BC13BD" w:rsidRPr="00BC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4FA1"/>
    <w:multiLevelType w:val="hybridMultilevel"/>
    <w:tmpl w:val="2528DF10"/>
    <w:lvl w:ilvl="0" w:tplc="14E88E50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1E26F78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5EA8E6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79A833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1BCFB0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F34603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8A281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6C420E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988A8C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A02EF6"/>
    <w:multiLevelType w:val="hybridMultilevel"/>
    <w:tmpl w:val="BA3ADEA6"/>
    <w:lvl w:ilvl="0" w:tplc="152C7B94">
      <w:start w:val="1"/>
      <w:numFmt w:val="lowerRoman"/>
      <w:lvlText w:val="(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876367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476E52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F540E3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D0E13D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418710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36E75E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2A2484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4EE325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EE01C8"/>
    <w:multiLevelType w:val="hybridMultilevel"/>
    <w:tmpl w:val="05223C0E"/>
    <w:lvl w:ilvl="0" w:tplc="5254F414">
      <w:start w:val="1"/>
      <w:numFmt w:val="lowerRoman"/>
      <w:lvlText w:val="(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6766D2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22AB0F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9DC353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C925C8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E886E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72AE0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1E4D12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14E6D6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E8"/>
    <w:rsid w:val="002E67A5"/>
    <w:rsid w:val="0030174E"/>
    <w:rsid w:val="00786A94"/>
    <w:rsid w:val="009418FC"/>
    <w:rsid w:val="00BC13BD"/>
    <w:rsid w:val="00C95EE8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EFB7"/>
  <w15:chartTrackingRefBased/>
  <w15:docId w15:val="{B9308156-8FCB-400F-AC03-BD9B3B3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C13BD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3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1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13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C13BD"/>
    <w:pPr>
      <w:widowControl w:val="0"/>
      <w:autoSpaceDE w:val="0"/>
      <w:autoSpaceDN w:val="0"/>
      <w:spacing w:after="0" w:line="240" w:lineRule="auto"/>
      <w:ind w:left="822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2022-03-11T17:45:00Z</dcterms:created>
  <dcterms:modified xsi:type="dcterms:W3CDTF">2022-03-11T17:49:00Z</dcterms:modified>
</cp:coreProperties>
</file>